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5E" w:rsidRPr="00D20E5E" w:rsidRDefault="00D20E5E" w:rsidP="00193798">
      <w:pPr>
        <w:ind w:right="-568"/>
        <w:jc w:val="center"/>
        <w:rPr>
          <w:b/>
          <w:sz w:val="16"/>
          <w:szCs w:val="16"/>
        </w:rPr>
      </w:pPr>
    </w:p>
    <w:p w:rsidR="007714C1" w:rsidRDefault="000B457A" w:rsidP="00193798">
      <w:pPr>
        <w:ind w:right="-568"/>
        <w:jc w:val="center"/>
        <w:rPr>
          <w:b/>
          <w:sz w:val="24"/>
          <w:szCs w:val="24"/>
        </w:rPr>
      </w:pPr>
      <w:r w:rsidRPr="000B457A">
        <w:rPr>
          <w:b/>
          <w:sz w:val="24"/>
          <w:szCs w:val="24"/>
        </w:rPr>
        <w:t>RELAÇÃO DOS TERMOS DE PARCERIAS CELEBRADOS NO EXERCÍCIO DE 201</w:t>
      </w:r>
      <w:r w:rsidR="008F641E">
        <w:rPr>
          <w:b/>
          <w:sz w:val="24"/>
          <w:szCs w:val="24"/>
        </w:rPr>
        <w:t>9</w:t>
      </w:r>
      <w:r w:rsidRPr="000B457A">
        <w:rPr>
          <w:b/>
          <w:sz w:val="24"/>
          <w:szCs w:val="24"/>
        </w:rPr>
        <w:t>:</w:t>
      </w:r>
    </w:p>
    <w:p w:rsidR="008F641E" w:rsidRPr="00D20E5E" w:rsidRDefault="008F641E" w:rsidP="000B28A0">
      <w:pPr>
        <w:ind w:right="-568"/>
        <w:rPr>
          <w:b/>
          <w:sz w:val="16"/>
          <w:szCs w:val="16"/>
        </w:rPr>
      </w:pPr>
    </w:p>
    <w:p w:rsidR="008F641E" w:rsidRDefault="008F641E" w:rsidP="008F641E">
      <w:pPr>
        <w:ind w:right="-568"/>
      </w:pPr>
      <w:r w:rsidRPr="005D59F4">
        <w:rPr>
          <w:b/>
        </w:rPr>
        <w:t>DATA DE ASSINATURA:</w:t>
      </w:r>
      <w:r>
        <w:t xml:space="preserve"> </w:t>
      </w:r>
      <w:r>
        <w:t>02/01/2019</w:t>
      </w:r>
    </w:p>
    <w:p w:rsidR="008F641E" w:rsidRDefault="008F641E" w:rsidP="008F641E">
      <w:pPr>
        <w:ind w:right="-568"/>
      </w:pPr>
      <w:r w:rsidRPr="005D59F4">
        <w:rPr>
          <w:b/>
        </w:rPr>
        <w:t>IDENTIFICAÇÃO DO INSTRUMENTO DE PARCERIA:</w:t>
      </w:r>
      <w:r>
        <w:t xml:space="preserve"> Termo de Colaboração nº 00</w:t>
      </w:r>
      <w:r>
        <w:t>1</w:t>
      </w:r>
      <w:r>
        <w:t>/1</w:t>
      </w:r>
      <w:r>
        <w:t>9</w:t>
      </w:r>
    </w:p>
    <w:p w:rsidR="008F641E" w:rsidRDefault="008F641E" w:rsidP="008F641E">
      <w:pPr>
        <w:ind w:right="-568"/>
      </w:pPr>
      <w:r w:rsidRPr="005D59F4">
        <w:rPr>
          <w:b/>
        </w:rPr>
        <w:t>NOME DA ENTIDADE:</w:t>
      </w:r>
      <w:r>
        <w:t xml:space="preserve"> </w:t>
      </w:r>
      <w:r>
        <w:rPr>
          <w:w w:val="0"/>
        </w:rPr>
        <w:t xml:space="preserve">Lar </w:t>
      </w:r>
      <w:proofErr w:type="spellStart"/>
      <w:r>
        <w:rPr>
          <w:w w:val="0"/>
        </w:rPr>
        <w:t>Itatibense</w:t>
      </w:r>
      <w:proofErr w:type="spellEnd"/>
      <w:r>
        <w:rPr>
          <w:w w:val="0"/>
        </w:rPr>
        <w:t xml:space="preserve"> da Criança</w:t>
      </w:r>
    </w:p>
    <w:p w:rsidR="008F641E" w:rsidRDefault="008F641E" w:rsidP="008F641E">
      <w:pPr>
        <w:ind w:right="-568"/>
        <w:jc w:val="both"/>
      </w:pPr>
      <w:r w:rsidRPr="005D59F4">
        <w:rPr>
          <w:b/>
        </w:rPr>
        <w:t>CNPJ DA ENTIDADE:</w:t>
      </w:r>
      <w:r>
        <w:t xml:space="preserve"> 50.119.288/0001-96</w:t>
      </w:r>
    </w:p>
    <w:p w:rsidR="008F641E" w:rsidRPr="008F641E" w:rsidRDefault="008F641E" w:rsidP="008F641E">
      <w:pPr>
        <w:jc w:val="both"/>
        <w:rPr>
          <w:bCs/>
        </w:rPr>
      </w:pPr>
      <w:r w:rsidRPr="005D59F4">
        <w:rPr>
          <w:b/>
        </w:rPr>
        <w:t>DESCRIÇÃO DO OBJETO:</w:t>
      </w:r>
      <w:r>
        <w:rPr>
          <w:b/>
        </w:rPr>
        <w:t xml:space="preserve"> </w:t>
      </w:r>
      <w:r w:rsidRPr="008F641E">
        <w:t xml:space="preserve">Estabelecer as condições para manutenção de </w:t>
      </w:r>
      <w:r w:rsidRPr="008F641E">
        <w:rPr>
          <w:bCs/>
        </w:rPr>
        <w:t>03 (três) vagas para acolhimento e garantia de proteção integral, de forma provisória e excepcional de crianças e/ou adolescentes 0 a 18 anos incompletos, em situação de risco pessoal e social cujas famílias ou responsáveis encontram-se temporariamente impossibilitados de cumprir funções de cuidado e proteção.</w:t>
      </w:r>
    </w:p>
    <w:p w:rsidR="008F641E" w:rsidRDefault="008F641E" w:rsidP="008F641E">
      <w:pPr>
        <w:ind w:right="-568"/>
        <w:jc w:val="both"/>
        <w:rPr>
          <w:b/>
        </w:rPr>
      </w:pPr>
      <w:r>
        <w:rPr>
          <w:b/>
        </w:rPr>
        <w:t xml:space="preserve">PRAZO DE VIGÊNCIA: </w:t>
      </w:r>
      <w:r>
        <w:t>36</w:t>
      </w:r>
      <w:r w:rsidRPr="00982BAB">
        <w:t>0 dias</w:t>
      </w:r>
    </w:p>
    <w:p w:rsidR="008F641E" w:rsidRDefault="008F641E" w:rsidP="008F641E">
      <w:pPr>
        <w:ind w:right="-568"/>
        <w:jc w:val="both"/>
        <w:rPr>
          <w:rFonts w:ascii="Times New Roman" w:hAnsi="Times New Roman"/>
          <w:w w:val="0"/>
        </w:rPr>
      </w:pPr>
      <w:r w:rsidRPr="005D59F4">
        <w:rPr>
          <w:b/>
        </w:rPr>
        <w:t>VALOR TOTAL DA PARCERIA:</w:t>
      </w:r>
      <w:r>
        <w:rPr>
          <w:b/>
        </w:rPr>
        <w:t xml:space="preserve"> </w:t>
      </w:r>
      <w:r w:rsidRPr="00114AB3">
        <w:t xml:space="preserve">R$ </w:t>
      </w:r>
      <w:r>
        <w:rPr>
          <w:w w:val="0"/>
        </w:rPr>
        <w:t>90</w:t>
      </w:r>
      <w:r w:rsidRPr="00114AB3">
        <w:rPr>
          <w:w w:val="0"/>
        </w:rPr>
        <w:t>.000,00</w:t>
      </w:r>
      <w:r w:rsidRPr="0071054B">
        <w:rPr>
          <w:rFonts w:ascii="Times New Roman" w:hAnsi="Times New Roman"/>
          <w:w w:val="0"/>
        </w:rPr>
        <w:t xml:space="preserve"> </w:t>
      </w:r>
    </w:p>
    <w:p w:rsidR="008F641E" w:rsidRDefault="008F641E" w:rsidP="008F641E">
      <w:pPr>
        <w:ind w:right="-568"/>
        <w:jc w:val="both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>
        <w:t>90</w:t>
      </w:r>
      <w:r>
        <w:t>.000,00</w:t>
      </w:r>
    </w:p>
    <w:p w:rsidR="008F641E" w:rsidRPr="004814CB" w:rsidRDefault="008F641E" w:rsidP="008F641E">
      <w:pPr>
        <w:ind w:right="-568"/>
      </w:pPr>
      <w:r w:rsidRPr="005D59F4">
        <w:rPr>
          <w:b/>
        </w:rPr>
        <w:t>SITUAÇÃO DA PRESTAÇÃO DE CONTAS</w:t>
      </w:r>
      <w:r w:rsidRPr="00295E30">
        <w:rPr>
          <w:b/>
        </w:rPr>
        <w:t xml:space="preserve">: </w:t>
      </w:r>
      <w:r w:rsidRPr="00295E30">
        <w:t>Em análise</w:t>
      </w:r>
    </w:p>
    <w:p w:rsidR="008F641E" w:rsidRPr="00982BAB" w:rsidRDefault="008F641E" w:rsidP="008F641E">
      <w:pPr>
        <w:ind w:right="-568"/>
        <w:jc w:val="both"/>
        <w:rPr>
          <w:color w:val="000000"/>
          <w:shd w:val="clear" w:color="auto" w:fill="FFFFFF"/>
        </w:rPr>
      </w:pPr>
      <w:r>
        <w:rPr>
          <w:b/>
        </w:rPr>
        <w:t xml:space="preserve">- DATA PARA APRESENTAÇÃO: </w:t>
      </w:r>
      <w:r w:rsidRPr="00982BAB">
        <w:t>30/01/20</w:t>
      </w:r>
      <w:r>
        <w:t>20</w:t>
      </w:r>
      <w:r w:rsidRPr="00982BAB">
        <w:t xml:space="preserve"> </w:t>
      </w:r>
    </w:p>
    <w:p w:rsidR="008F641E" w:rsidRDefault="008F641E" w:rsidP="008F641E">
      <w:pPr>
        <w:ind w:right="-568"/>
        <w:jc w:val="both"/>
        <w:rPr>
          <w:rFonts w:eastAsia="Times New Roman" w:cs="Tahoma"/>
        </w:rPr>
      </w:pPr>
      <w:r w:rsidRPr="00193798"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8F641E" w:rsidRPr="00193798" w:rsidRDefault="008F641E" w:rsidP="008F641E">
      <w:pPr>
        <w:ind w:right="-568"/>
        <w:rPr>
          <w:b/>
        </w:rPr>
      </w:pPr>
      <w:r w:rsidRPr="00193798">
        <w:rPr>
          <w:b/>
        </w:rPr>
        <w:t>OBSERVAÇÕES:</w:t>
      </w:r>
    </w:p>
    <w:p w:rsidR="000B28A0" w:rsidRDefault="000B28A0" w:rsidP="000B28A0">
      <w:pPr>
        <w:ind w:right="-568"/>
      </w:pPr>
      <w:r>
        <w:t>__________________________________________________________________________________</w:t>
      </w:r>
    </w:p>
    <w:p w:rsidR="008F641E" w:rsidRDefault="008F641E" w:rsidP="008F641E">
      <w:pPr>
        <w:ind w:right="-568"/>
        <w:rPr>
          <w:b/>
        </w:rPr>
      </w:pPr>
    </w:p>
    <w:p w:rsidR="008F641E" w:rsidRDefault="008F641E" w:rsidP="008F641E">
      <w:pPr>
        <w:ind w:right="-568"/>
      </w:pPr>
      <w:r w:rsidRPr="005D59F4">
        <w:rPr>
          <w:b/>
        </w:rPr>
        <w:t>DATA DE ASSINATURA:</w:t>
      </w:r>
      <w:r>
        <w:t xml:space="preserve"> </w:t>
      </w:r>
      <w:r>
        <w:t>28/02</w:t>
      </w:r>
      <w:r>
        <w:t>/2019</w:t>
      </w:r>
    </w:p>
    <w:p w:rsidR="008F641E" w:rsidRDefault="008F641E" w:rsidP="008F641E">
      <w:pPr>
        <w:ind w:right="-568"/>
      </w:pPr>
      <w:r w:rsidRPr="005D59F4">
        <w:rPr>
          <w:b/>
        </w:rPr>
        <w:t>IDENTIFICAÇÃO DO INSTRUMENTO DE PARCERIA:</w:t>
      </w:r>
      <w:r>
        <w:t xml:space="preserve"> </w:t>
      </w:r>
      <w:r>
        <w:t xml:space="preserve">1º Termo Aditivo ao </w:t>
      </w:r>
      <w:r>
        <w:t>Termo de Colaboração nº 001/19</w:t>
      </w:r>
    </w:p>
    <w:p w:rsidR="008F641E" w:rsidRDefault="008F641E" w:rsidP="008F641E">
      <w:pPr>
        <w:ind w:right="-568"/>
      </w:pPr>
      <w:r w:rsidRPr="005D59F4">
        <w:rPr>
          <w:b/>
        </w:rPr>
        <w:t>NOME DA ENTIDADE:</w:t>
      </w:r>
      <w:r>
        <w:t xml:space="preserve"> </w:t>
      </w:r>
      <w:r>
        <w:rPr>
          <w:w w:val="0"/>
        </w:rPr>
        <w:t xml:space="preserve">Lar </w:t>
      </w:r>
      <w:proofErr w:type="spellStart"/>
      <w:r>
        <w:rPr>
          <w:w w:val="0"/>
        </w:rPr>
        <w:t>Itatibense</w:t>
      </w:r>
      <w:proofErr w:type="spellEnd"/>
      <w:r>
        <w:rPr>
          <w:w w:val="0"/>
        </w:rPr>
        <w:t xml:space="preserve"> da Criança</w:t>
      </w:r>
    </w:p>
    <w:p w:rsidR="008F641E" w:rsidRPr="00BE2CAB" w:rsidRDefault="008F641E" w:rsidP="008F641E">
      <w:pPr>
        <w:ind w:right="-568"/>
        <w:jc w:val="both"/>
      </w:pPr>
      <w:r w:rsidRPr="00BE2CAB">
        <w:rPr>
          <w:b/>
        </w:rPr>
        <w:t>CNPJ DA ENTIDADE:</w:t>
      </w:r>
      <w:r w:rsidRPr="00BE2CAB">
        <w:t xml:space="preserve"> 50.119.288/0001-96</w:t>
      </w:r>
    </w:p>
    <w:p w:rsidR="00BE2CAB" w:rsidRDefault="008F641E" w:rsidP="00BE2CAB">
      <w:pPr>
        <w:spacing w:after="0" w:line="240" w:lineRule="auto"/>
        <w:jc w:val="both"/>
        <w:rPr>
          <w:rFonts w:ascii="Calibri" w:hAnsi="Calibri" w:cs="Times New Roman"/>
        </w:rPr>
      </w:pPr>
      <w:r w:rsidRPr="00BE2CAB">
        <w:rPr>
          <w:rFonts w:ascii="Calibri" w:hAnsi="Calibri"/>
          <w:b/>
        </w:rPr>
        <w:t xml:space="preserve">DESCRIÇÃO DO OBJETO: </w:t>
      </w:r>
      <w:r w:rsidR="00BE2CAB" w:rsidRPr="00BE2CAB">
        <w:rPr>
          <w:rFonts w:ascii="Calibri" w:hAnsi="Calibri" w:cs="Times New Roman"/>
        </w:rPr>
        <w:t xml:space="preserve">O presente aditamento faz-se necessário em razão de novo Plano de Trabalho apresentado para o exercício de 2019, conforme autoriza o subitem 2.3 do item </w:t>
      </w:r>
      <w:proofErr w:type="gramStart"/>
      <w:r w:rsidR="00BE2CAB" w:rsidRPr="00BE2CAB">
        <w:rPr>
          <w:rFonts w:ascii="Calibri" w:hAnsi="Calibri" w:cs="Times New Roman"/>
        </w:rPr>
        <w:t>2</w:t>
      </w:r>
      <w:proofErr w:type="gramEnd"/>
      <w:r w:rsidR="00BE2CAB" w:rsidRPr="00BE2CAB">
        <w:rPr>
          <w:rFonts w:ascii="Calibri" w:hAnsi="Calibri" w:cs="Times New Roman"/>
        </w:rPr>
        <w:t xml:space="preserve"> do </w:t>
      </w:r>
      <w:r w:rsidR="00BE2CAB" w:rsidRPr="00BE2CAB">
        <w:rPr>
          <w:rFonts w:ascii="Calibri" w:hAnsi="Calibri" w:cs="Times New Roman"/>
        </w:rPr>
        <w:lastRenderedPageBreak/>
        <w:t>Termo de Colaboração nº 001/2019, firmado em 02 de janeiro de 2019, e artigo 57, da Lei nº 13.019/14, para pagamento de até 02 (duas) vagas ocupadas excedentes, mediante apresentação de Relatório de Atendimento de Vagas Excedentes.</w:t>
      </w:r>
    </w:p>
    <w:p w:rsidR="00BE2CAB" w:rsidRPr="00BE2CAB" w:rsidRDefault="00BE2CAB" w:rsidP="00BE2CAB">
      <w:pPr>
        <w:spacing w:after="0" w:line="240" w:lineRule="auto"/>
        <w:jc w:val="both"/>
        <w:rPr>
          <w:rFonts w:ascii="Calibri" w:hAnsi="Calibri" w:cs="Times New Roman"/>
        </w:rPr>
      </w:pPr>
    </w:p>
    <w:p w:rsidR="008F641E" w:rsidRPr="00BE2CAB" w:rsidRDefault="008F641E" w:rsidP="00BE2CAB">
      <w:pPr>
        <w:jc w:val="both"/>
        <w:rPr>
          <w:b/>
        </w:rPr>
      </w:pPr>
      <w:r w:rsidRPr="00BE2CAB">
        <w:rPr>
          <w:b/>
        </w:rPr>
        <w:t xml:space="preserve">PRAZO DE VIGÊNCIA: </w:t>
      </w:r>
      <w:r w:rsidR="00BE2CAB">
        <w:t>Até 31/12/2019</w:t>
      </w:r>
    </w:p>
    <w:p w:rsidR="008F641E" w:rsidRDefault="008F641E" w:rsidP="008F641E">
      <w:pPr>
        <w:ind w:right="-568"/>
        <w:jc w:val="both"/>
        <w:rPr>
          <w:rFonts w:ascii="Times New Roman" w:hAnsi="Times New Roman"/>
          <w:w w:val="0"/>
        </w:rPr>
      </w:pPr>
      <w:r w:rsidRPr="005D59F4">
        <w:rPr>
          <w:b/>
        </w:rPr>
        <w:t>VALOR TOTAL DA PARCERIA:</w:t>
      </w:r>
      <w:r>
        <w:rPr>
          <w:b/>
        </w:rPr>
        <w:t xml:space="preserve"> </w:t>
      </w:r>
      <w:r w:rsidR="00BE2CAB">
        <w:t xml:space="preserve">Até </w:t>
      </w:r>
      <w:r w:rsidRPr="00114AB3">
        <w:t xml:space="preserve">R$ </w:t>
      </w:r>
      <w:r w:rsidR="00BE2CAB">
        <w:rPr>
          <w:w w:val="0"/>
        </w:rPr>
        <w:t>150</w:t>
      </w:r>
      <w:r w:rsidRPr="00114AB3">
        <w:rPr>
          <w:w w:val="0"/>
        </w:rPr>
        <w:t>.000,00</w:t>
      </w:r>
      <w:r w:rsidRPr="0071054B">
        <w:rPr>
          <w:rFonts w:ascii="Times New Roman" w:hAnsi="Times New Roman"/>
          <w:w w:val="0"/>
        </w:rPr>
        <w:t xml:space="preserve"> </w:t>
      </w:r>
    </w:p>
    <w:p w:rsidR="008F641E" w:rsidRDefault="008F641E" w:rsidP="008F641E">
      <w:pPr>
        <w:ind w:right="-568"/>
        <w:jc w:val="both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 w:rsidR="00D20E5E">
        <w:t>105.000,00</w:t>
      </w:r>
    </w:p>
    <w:p w:rsidR="008F641E" w:rsidRPr="004814CB" w:rsidRDefault="008F641E" w:rsidP="008F641E">
      <w:pPr>
        <w:ind w:right="-568"/>
      </w:pPr>
      <w:r w:rsidRPr="005D59F4">
        <w:rPr>
          <w:b/>
        </w:rPr>
        <w:t>SITUAÇÃO DA PRESTAÇÃO DE CONTAS</w:t>
      </w:r>
      <w:r w:rsidRPr="00295E30">
        <w:rPr>
          <w:b/>
        </w:rPr>
        <w:t xml:space="preserve">: </w:t>
      </w:r>
      <w:r w:rsidRPr="00295E30">
        <w:t>Em análise</w:t>
      </w:r>
    </w:p>
    <w:p w:rsidR="008F641E" w:rsidRPr="00982BAB" w:rsidRDefault="008F641E" w:rsidP="008F641E">
      <w:pPr>
        <w:ind w:right="-568"/>
        <w:jc w:val="both"/>
        <w:rPr>
          <w:color w:val="000000"/>
          <w:shd w:val="clear" w:color="auto" w:fill="FFFFFF"/>
        </w:rPr>
      </w:pPr>
      <w:r>
        <w:rPr>
          <w:b/>
        </w:rPr>
        <w:t xml:space="preserve">- DATA PARA APRESENTAÇÃO: </w:t>
      </w:r>
      <w:r w:rsidRPr="00982BAB">
        <w:t>30/01/20</w:t>
      </w:r>
      <w:r>
        <w:t>20</w:t>
      </w:r>
      <w:r w:rsidRPr="00982BAB">
        <w:t xml:space="preserve"> </w:t>
      </w:r>
    </w:p>
    <w:p w:rsidR="008F641E" w:rsidRDefault="008F641E" w:rsidP="008F641E">
      <w:pPr>
        <w:ind w:right="-568"/>
        <w:jc w:val="both"/>
        <w:rPr>
          <w:rFonts w:eastAsia="Times New Roman" w:cs="Tahoma"/>
        </w:rPr>
      </w:pPr>
      <w:r w:rsidRPr="00193798"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8F641E" w:rsidRDefault="008F641E" w:rsidP="008F641E">
      <w:pPr>
        <w:ind w:right="-568"/>
        <w:rPr>
          <w:b/>
        </w:rPr>
      </w:pPr>
      <w:r w:rsidRPr="00193798">
        <w:rPr>
          <w:b/>
        </w:rPr>
        <w:t>OBSERVAÇÕES:</w:t>
      </w:r>
      <w:bookmarkStart w:id="0" w:name="_GoBack"/>
      <w:bookmarkEnd w:id="0"/>
    </w:p>
    <w:p w:rsidR="00BE2CAB" w:rsidRPr="00193798" w:rsidRDefault="00BE2CAB" w:rsidP="008F641E">
      <w:pPr>
        <w:ind w:right="-568"/>
        <w:rPr>
          <w:b/>
        </w:rPr>
      </w:pPr>
      <w:r>
        <w:rPr>
          <w:b/>
        </w:rPr>
        <w:t>__________________________________________________________________________________</w:t>
      </w:r>
    </w:p>
    <w:p w:rsidR="00EB5D0F" w:rsidRPr="000B457A" w:rsidRDefault="00EB5D0F" w:rsidP="00114AB3">
      <w:pPr>
        <w:ind w:right="-568"/>
      </w:pPr>
    </w:p>
    <w:sectPr w:rsidR="00EB5D0F" w:rsidRPr="000B457A" w:rsidSect="004433A9">
      <w:headerReference w:type="default" r:id="rId8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Departamento de Administração 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 xml:space="preserve">Departamento de Administração 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427"/>
    <w:multiLevelType w:val="multilevel"/>
    <w:tmpl w:val="35382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28A0"/>
    <w:rsid w:val="000B3B9F"/>
    <w:rsid w:val="000B457A"/>
    <w:rsid w:val="00114AB3"/>
    <w:rsid w:val="001337DB"/>
    <w:rsid w:val="00160AF0"/>
    <w:rsid w:val="00193798"/>
    <w:rsid w:val="001C45A8"/>
    <w:rsid w:val="0027309A"/>
    <w:rsid w:val="00280118"/>
    <w:rsid w:val="00295E30"/>
    <w:rsid w:val="002E32CA"/>
    <w:rsid w:val="00315E10"/>
    <w:rsid w:val="00332ED1"/>
    <w:rsid w:val="003927E2"/>
    <w:rsid w:val="003B0ED1"/>
    <w:rsid w:val="00416B4B"/>
    <w:rsid w:val="004433A9"/>
    <w:rsid w:val="004814CB"/>
    <w:rsid w:val="004A68BD"/>
    <w:rsid w:val="004C18DE"/>
    <w:rsid w:val="005123F4"/>
    <w:rsid w:val="00512790"/>
    <w:rsid w:val="005C2E1F"/>
    <w:rsid w:val="005D59F4"/>
    <w:rsid w:val="0062557A"/>
    <w:rsid w:val="00630ED5"/>
    <w:rsid w:val="00696F55"/>
    <w:rsid w:val="00721EB3"/>
    <w:rsid w:val="00762366"/>
    <w:rsid w:val="007714C1"/>
    <w:rsid w:val="007B5ABE"/>
    <w:rsid w:val="00884CDD"/>
    <w:rsid w:val="008F641E"/>
    <w:rsid w:val="00911C1B"/>
    <w:rsid w:val="00982BAB"/>
    <w:rsid w:val="009A270A"/>
    <w:rsid w:val="009B2D7F"/>
    <w:rsid w:val="009B7923"/>
    <w:rsid w:val="00A607EE"/>
    <w:rsid w:val="00A859F5"/>
    <w:rsid w:val="00A93130"/>
    <w:rsid w:val="00AC6ACE"/>
    <w:rsid w:val="00B37245"/>
    <w:rsid w:val="00BB3975"/>
    <w:rsid w:val="00BD06B2"/>
    <w:rsid w:val="00BD270D"/>
    <w:rsid w:val="00BD5847"/>
    <w:rsid w:val="00BE2CAB"/>
    <w:rsid w:val="00C17ED6"/>
    <w:rsid w:val="00C731AC"/>
    <w:rsid w:val="00C80D78"/>
    <w:rsid w:val="00CB2B8E"/>
    <w:rsid w:val="00CC2624"/>
    <w:rsid w:val="00D0562B"/>
    <w:rsid w:val="00D20E5E"/>
    <w:rsid w:val="00D25376"/>
    <w:rsid w:val="00DD45B0"/>
    <w:rsid w:val="00E16C1D"/>
    <w:rsid w:val="00E4370C"/>
    <w:rsid w:val="00EB5D0F"/>
    <w:rsid w:val="00F56B66"/>
    <w:rsid w:val="00FA0AF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9F4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5D59F4"/>
    <w:pPr>
      <w:spacing w:after="0" w:line="24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9F4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5D59F4"/>
    <w:pPr>
      <w:spacing w:after="0" w:line="24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4</cp:revision>
  <cp:lastPrinted>2018-04-24T18:01:00Z</cp:lastPrinted>
  <dcterms:created xsi:type="dcterms:W3CDTF">2020-02-04T17:23:00Z</dcterms:created>
  <dcterms:modified xsi:type="dcterms:W3CDTF">2020-02-04T17:49:00Z</dcterms:modified>
</cp:coreProperties>
</file>